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640D3D">
        <w:rPr>
          <w:rFonts w:ascii="Times New Roman" w:hAnsi="Times New Roman"/>
          <w:sz w:val="28"/>
          <w:szCs w:val="28"/>
        </w:rPr>
        <w:t>12.03.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BB4426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</w:t>
      </w:r>
      <w:r w:rsidR="007613E8">
        <w:rPr>
          <w:rFonts w:ascii="Times New Roman" w:hAnsi="Times New Roman"/>
          <w:sz w:val="28"/>
          <w:szCs w:val="28"/>
        </w:rPr>
        <w:t xml:space="preserve">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640D3D">
        <w:rPr>
          <w:rFonts w:ascii="Times New Roman" w:hAnsi="Times New Roman"/>
          <w:sz w:val="28"/>
          <w:szCs w:val="28"/>
        </w:rPr>
        <w:t>373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9425E0">
        <w:rPr>
          <w:rFonts w:ascii="Times New Roman" w:hAnsi="Times New Roman"/>
          <w:sz w:val="28"/>
          <w:szCs w:val="28"/>
        </w:rPr>
        <w:t>18</w:t>
      </w:r>
      <w:r w:rsidRPr="002D3B00">
        <w:rPr>
          <w:rFonts w:ascii="Times New Roman" w:hAnsi="Times New Roman"/>
          <w:sz w:val="28"/>
          <w:szCs w:val="28"/>
        </w:rPr>
        <w:t>.</w:t>
      </w:r>
      <w:r w:rsidR="00277F1C">
        <w:rPr>
          <w:rFonts w:ascii="Times New Roman" w:hAnsi="Times New Roman"/>
          <w:sz w:val="28"/>
          <w:szCs w:val="28"/>
        </w:rPr>
        <w:t>0</w:t>
      </w:r>
      <w:r w:rsidR="009425E0">
        <w:rPr>
          <w:rFonts w:ascii="Times New Roman" w:hAnsi="Times New Roman"/>
          <w:sz w:val="28"/>
          <w:szCs w:val="28"/>
        </w:rPr>
        <w:t>5</w:t>
      </w:r>
      <w:r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277F1C">
        <w:rPr>
          <w:rFonts w:ascii="Times New Roman" w:hAnsi="Times New Roman"/>
          <w:sz w:val="28"/>
          <w:szCs w:val="28"/>
        </w:rPr>
        <w:t>п</w:t>
      </w:r>
      <w:r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277F1C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B33835">
        <w:rPr>
          <w:rFonts w:ascii="Times New Roman" w:hAnsi="Times New Roman"/>
          <w:sz w:val="28"/>
          <w:szCs w:val="28"/>
        </w:rPr>
        <w:t xml:space="preserve">бюджетных </w:t>
      </w:r>
      <w:r w:rsidR="009425E0">
        <w:rPr>
          <w:rFonts w:ascii="Times New Roman" w:hAnsi="Times New Roman"/>
          <w:sz w:val="28"/>
          <w:szCs w:val="28"/>
        </w:rPr>
        <w:t>учреждений культуры и муниципальных бюджетных учреждений дополнительного образования в сфере культуры</w:t>
      </w:r>
      <w:r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9425E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9425E0">
        <w:rPr>
          <w:rFonts w:ascii="Times New Roman" w:hAnsi="Times New Roman"/>
          <w:sz w:val="28"/>
          <w:szCs w:val="28"/>
        </w:rPr>
        <w:t>18</w:t>
      </w:r>
      <w:r w:rsidR="009425E0" w:rsidRPr="002D3B00">
        <w:rPr>
          <w:rFonts w:ascii="Times New Roman" w:hAnsi="Times New Roman"/>
          <w:sz w:val="28"/>
          <w:szCs w:val="28"/>
        </w:rPr>
        <w:t>.</w:t>
      </w:r>
      <w:r w:rsidR="009425E0">
        <w:rPr>
          <w:rFonts w:ascii="Times New Roman" w:hAnsi="Times New Roman"/>
          <w:sz w:val="28"/>
          <w:szCs w:val="28"/>
        </w:rPr>
        <w:t>05</w:t>
      </w:r>
      <w:r w:rsidR="009425E0" w:rsidRPr="002D3B00">
        <w:rPr>
          <w:rFonts w:ascii="Times New Roman" w:hAnsi="Times New Roman"/>
          <w:sz w:val="28"/>
          <w:szCs w:val="28"/>
        </w:rPr>
        <w:t>.201</w:t>
      </w:r>
      <w:r w:rsidR="009425E0">
        <w:rPr>
          <w:rFonts w:ascii="Times New Roman" w:hAnsi="Times New Roman"/>
          <w:sz w:val="28"/>
          <w:szCs w:val="28"/>
        </w:rPr>
        <w:t>2</w:t>
      </w:r>
      <w:r w:rsidR="009425E0" w:rsidRPr="002D3B00">
        <w:rPr>
          <w:rFonts w:ascii="Times New Roman" w:hAnsi="Times New Roman"/>
          <w:sz w:val="28"/>
          <w:szCs w:val="28"/>
        </w:rPr>
        <w:t xml:space="preserve"> № </w:t>
      </w:r>
      <w:r w:rsidR="009425E0">
        <w:rPr>
          <w:rFonts w:ascii="Times New Roman" w:hAnsi="Times New Roman"/>
          <w:sz w:val="28"/>
          <w:szCs w:val="28"/>
        </w:rPr>
        <w:t>853</w:t>
      </w:r>
      <w:r w:rsidR="009425E0" w:rsidRPr="002D3B00">
        <w:rPr>
          <w:rFonts w:ascii="Times New Roman" w:hAnsi="Times New Roman"/>
          <w:sz w:val="28"/>
          <w:szCs w:val="28"/>
        </w:rPr>
        <w:t xml:space="preserve"> «Об утверждении </w:t>
      </w:r>
      <w:r w:rsidR="009425E0">
        <w:rPr>
          <w:rFonts w:ascii="Times New Roman" w:hAnsi="Times New Roman"/>
          <w:sz w:val="28"/>
          <w:szCs w:val="28"/>
        </w:rPr>
        <w:t>п</w:t>
      </w:r>
      <w:r w:rsidR="009425E0" w:rsidRPr="002D3B00">
        <w:rPr>
          <w:rFonts w:ascii="Times New Roman" w:hAnsi="Times New Roman"/>
          <w:sz w:val="28"/>
          <w:szCs w:val="28"/>
        </w:rPr>
        <w:t>римерного положения об оплате труда работников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9425E0" w:rsidRPr="002D3B00">
        <w:rPr>
          <w:rFonts w:ascii="Times New Roman" w:hAnsi="Times New Roman"/>
          <w:sz w:val="28"/>
          <w:szCs w:val="28"/>
        </w:rPr>
        <w:t xml:space="preserve">муниципальных </w:t>
      </w:r>
      <w:r w:rsidR="009425E0">
        <w:rPr>
          <w:rFonts w:ascii="Times New Roman" w:hAnsi="Times New Roman"/>
          <w:sz w:val="28"/>
          <w:szCs w:val="28"/>
        </w:rPr>
        <w:t>бюджетных учреждений культуры и муниципальных бюджетных учреждений дополнительного образования в сфере культуры</w:t>
      </w:r>
      <w:r w:rsidR="009425E0" w:rsidRPr="002D3B00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9425E0">
        <w:rPr>
          <w:rFonts w:ascii="Times New Roman" w:hAnsi="Times New Roman"/>
          <w:sz w:val="28"/>
          <w:szCs w:val="28"/>
        </w:rPr>
        <w:t xml:space="preserve">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04954">
        <w:rPr>
          <w:rFonts w:ascii="Times New Roman" w:hAnsi="Times New Roman"/>
          <w:sz w:val="28"/>
          <w:szCs w:val="28"/>
        </w:rPr>
        <w:t xml:space="preserve">Приложение 7 к </w:t>
      </w:r>
      <w:r>
        <w:rPr>
          <w:rFonts w:ascii="Times New Roman" w:hAnsi="Times New Roman"/>
          <w:sz w:val="28"/>
          <w:szCs w:val="28"/>
        </w:rPr>
        <w:t>приложени</w:t>
      </w:r>
      <w:r w:rsidR="0080495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804954" w:rsidRDefault="006B0079" w:rsidP="00804954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"/>
        <w:tblW w:w="0" w:type="auto"/>
        <w:tblInd w:w="5778" w:type="dxa"/>
        <w:tblLook w:val="04A0"/>
      </w:tblPr>
      <w:tblGrid>
        <w:gridCol w:w="3969"/>
      </w:tblGrid>
      <w:tr w:rsidR="00804954" w:rsidTr="0080495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4954" w:rsidRPr="00804954" w:rsidRDefault="00804954" w:rsidP="0080495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4954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954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</w:t>
            </w:r>
          </w:p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954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</w:t>
            </w:r>
          </w:p>
          <w:p w:rsidR="00804954" w:rsidRPr="00804954" w:rsidRDefault="00804954" w:rsidP="00804954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4954"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954">
              <w:rPr>
                <w:rFonts w:ascii="Times New Roman" w:hAnsi="Times New Roman" w:cs="Times New Roman"/>
                <w:sz w:val="28"/>
                <w:szCs w:val="28"/>
              </w:rPr>
              <w:t>культуры и муниципальных бюджетных</w:t>
            </w:r>
          </w:p>
          <w:p w:rsidR="00804954" w:rsidRDefault="00804954" w:rsidP="0080495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495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proofErr w:type="gramStart"/>
            <w:r w:rsidRPr="00804954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8049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954">
              <w:rPr>
                <w:rFonts w:ascii="Times New Roman" w:hAnsi="Times New Roman" w:cs="Times New Roman"/>
                <w:sz w:val="28"/>
                <w:szCs w:val="28"/>
              </w:rPr>
              <w:t>в сфере культуры ЗАТО Железногорск</w:t>
            </w:r>
          </w:p>
        </w:tc>
      </w:tr>
    </w:tbl>
    <w:p w:rsidR="00F332F1" w:rsidRPr="00F332F1" w:rsidRDefault="00804954" w:rsidP="00804954">
      <w:pPr>
        <w:pStyle w:val="ConsPlusTitle"/>
        <w:jc w:val="center"/>
        <w:rPr>
          <w:b w:val="0"/>
          <w:sz w:val="28"/>
          <w:szCs w:val="28"/>
        </w:rPr>
      </w:pPr>
      <w:bookmarkStart w:id="0" w:name="Par1021"/>
      <w:bookmarkEnd w:id="0"/>
      <w:r w:rsidRPr="00F332F1">
        <w:rPr>
          <w:b w:val="0"/>
          <w:sz w:val="28"/>
          <w:szCs w:val="28"/>
        </w:rPr>
        <w:lastRenderedPageBreak/>
        <w:t>Критерии оценки результативности и качества деятельности учреждений для установления руководителям учреждений и их заместителям выплат за важность выполняемой работы, степень самостоятельности</w:t>
      </w:r>
      <w:r w:rsidR="00F332F1" w:rsidRPr="00F332F1">
        <w:rPr>
          <w:b w:val="0"/>
          <w:sz w:val="28"/>
          <w:szCs w:val="28"/>
        </w:rPr>
        <w:t xml:space="preserve"> и ответственности при выполнении поставленных задач, за качество выполняемых работ</w:t>
      </w:r>
    </w:p>
    <w:p w:rsidR="00804954" w:rsidRPr="00804954" w:rsidRDefault="00804954" w:rsidP="00804954">
      <w:pPr>
        <w:pStyle w:val="ConsPlusNormal"/>
        <w:rPr>
          <w:sz w:val="16"/>
          <w:szCs w:val="16"/>
        </w:rPr>
      </w:pPr>
    </w:p>
    <w:p w:rsidR="00804954" w:rsidRDefault="00804954" w:rsidP="00804954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F332F1">
        <w:rPr>
          <w:b w:val="0"/>
          <w:sz w:val="28"/>
          <w:szCs w:val="28"/>
        </w:rPr>
        <w:t>М</w:t>
      </w:r>
      <w:r w:rsidR="00F332F1" w:rsidRPr="00F332F1">
        <w:rPr>
          <w:b w:val="0"/>
          <w:sz w:val="28"/>
          <w:szCs w:val="28"/>
        </w:rPr>
        <w:t>униципальные бюджетные учреждения культуры</w:t>
      </w:r>
    </w:p>
    <w:p w:rsidR="00880264" w:rsidRPr="00F332F1" w:rsidRDefault="00880264" w:rsidP="00804954">
      <w:pPr>
        <w:pStyle w:val="ConsPlusTitle"/>
        <w:jc w:val="center"/>
        <w:outlineLvl w:val="2"/>
        <w:rPr>
          <w:b w:val="0"/>
          <w:sz w:val="28"/>
          <w:szCs w:val="28"/>
        </w:rPr>
      </w:pP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4"/>
        <w:gridCol w:w="1767"/>
        <w:gridCol w:w="2551"/>
        <w:gridCol w:w="2835"/>
        <w:gridCol w:w="1559"/>
      </w:tblGrid>
      <w:tr w:rsidR="00804954" w:rsidRPr="00804954" w:rsidTr="00700A7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и качества деятельности учреждения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04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окладу), ставки заработной платы, %</w:t>
            </w:r>
          </w:p>
        </w:tc>
      </w:tr>
      <w:tr w:rsidR="00804954" w:rsidRPr="00804954" w:rsidTr="00700A73">
        <w:trPr>
          <w:trHeight w:val="136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54" w:rsidRPr="00804954" w:rsidTr="00700A73">
        <w:trPr>
          <w:trHeight w:val="43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04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804954" w:rsidRPr="00804954" w:rsidTr="00700A73">
        <w:trPr>
          <w:trHeight w:val="718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финансово-хозяйственной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нарушение финансово- 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нарушений по итогам проведенной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rPr>
          <w:trHeight w:val="96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049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rPr>
          <w:trHeight w:val="456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рост доходов учреждения от приносящей доход деятельности в отчетном периоде по отношению к аналогичному периоду прошлого года (I кв.,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пол года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, 9 мес., год по данным формы </w:t>
            </w:r>
            <w:hyperlink r:id="rId9" w:history="1">
              <w:r w:rsidRPr="00F332F1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F332F1">
              <w:rPr>
                <w:rFonts w:ascii="Times New Roman" w:hAnsi="Times New Roman" w:cs="Times New Roman"/>
                <w:sz w:val="24"/>
                <w:szCs w:val="24"/>
              </w:rPr>
              <w:t xml:space="preserve"> 0503737, КОСГУ </w:t>
            </w:r>
            <w:hyperlink r:id="rId10" w:history="1">
              <w:r w:rsidRPr="00F332F1">
                <w:rPr>
                  <w:rFonts w:ascii="Times New Roman" w:hAnsi="Times New Roman" w:cs="Times New Roman"/>
                  <w:sz w:val="24"/>
                  <w:szCs w:val="24"/>
                </w:rPr>
                <w:t>130</w:t>
              </w:r>
            </w:hyperlink>
            <w:r w:rsidRPr="00F33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графа 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100 - 102%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049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rPr>
          <w:trHeight w:val="49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102% до 104%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4954" w:rsidRPr="00804954" w:rsidTr="00700A73">
        <w:trPr>
          <w:trHeight w:val="504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104% до 106%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4954" w:rsidRPr="00804954" w:rsidTr="00700A73">
        <w:trPr>
          <w:trHeight w:val="77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106%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4954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(</w:t>
            </w:r>
            <w:proofErr w:type="spell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спонсорская помощь, благотворительная деятельность), направляемых на развитие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 20 000 руб. до 200 000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200 000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rPr>
          <w:trHeight w:val="1811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 отдельных категорий работников учреждения (в соответствии с Указами Президента)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F332F1" w:rsidRDefault="00804954" w:rsidP="00F33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F1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04954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культурн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на площадках находящихся на территории ЗАТО Железногорск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проведенных мероприятий не менее 3 </w:t>
            </w:r>
          </w:p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804954" w:rsidRPr="00804954" w:rsidTr="00700A73">
        <w:trPr>
          <w:trHeight w:val="999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новых форматов работы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аналогов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 было в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показ/формирование новых программ, постановок, выставок, концертов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804954" w:rsidRPr="00804954" w:rsidTr="00700A73">
        <w:trPr>
          <w:trHeight w:val="1012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письменных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(в том числе в электронном виде)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rPr>
          <w:trHeight w:val="2748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достижения коллективов учреждений в фестивалях, конкурсах, смотрах регионального, федерального и международного уровней. Участие сотрудников учреждения в качестве судей в данных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наличие призеров, победителей, членов жюри,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804954" w:rsidRPr="00804954" w:rsidTr="00700A73">
        <w:trPr>
          <w:trHeight w:val="506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работе учреждения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 и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rPr>
                <w:rFonts w:ascii="Times New Roman" w:hAnsi="Times New Roman"/>
                <w:sz w:val="24"/>
                <w:szCs w:val="24"/>
              </w:rPr>
            </w:pPr>
            <w:r w:rsidRPr="00804954">
              <w:rPr>
                <w:rFonts w:ascii="Times New Roman" w:hAnsi="Times New Roman"/>
                <w:sz w:val="24"/>
                <w:szCs w:val="24"/>
              </w:rPr>
              <w:t>отсутствие неисполненных предписаний и нарушений</w:t>
            </w:r>
          </w:p>
          <w:p w:rsidR="00804954" w:rsidRPr="00804954" w:rsidRDefault="00804954" w:rsidP="00F33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rPr>
          <w:trHeight w:val="1256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F332F1">
            <w:pPr>
              <w:rPr>
                <w:rFonts w:ascii="Times New Roman" w:hAnsi="Times New Roman"/>
                <w:sz w:val="24"/>
                <w:szCs w:val="24"/>
              </w:rPr>
            </w:pPr>
            <w:r w:rsidRPr="0080495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804954">
              <w:rPr>
                <w:rFonts w:ascii="Times New Roman" w:hAnsi="Times New Roman"/>
                <w:sz w:val="24"/>
                <w:szCs w:val="24"/>
              </w:rPr>
              <w:t>принятых действий</w:t>
            </w:r>
            <w:proofErr w:type="gramEnd"/>
            <w:r w:rsidRPr="00804954">
              <w:rPr>
                <w:rFonts w:ascii="Times New Roman" w:hAnsi="Times New Roman"/>
                <w:sz w:val="24"/>
                <w:szCs w:val="24"/>
              </w:rPr>
              <w:t xml:space="preserve"> по устранению действующих предписаний и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rPr>
          <w:trHeight w:val="72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B" w:rsidRPr="00804954" w:rsidRDefault="00A1706B" w:rsidP="00A17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охране труда и трудового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нарушений по итогам проведенной проверки</w:t>
            </w:r>
          </w:p>
          <w:p w:rsidR="00A1706B" w:rsidRPr="00804954" w:rsidRDefault="00A1706B" w:rsidP="00BD6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BD6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rPr>
          <w:trHeight w:val="72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A170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BD6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1B73BD">
        <w:trPr>
          <w:trHeight w:val="1331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tabs>
                <w:tab w:val="left" w:pos="48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</w:t>
            </w:r>
            <w:r w:rsidR="001B73BD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соответствующим периодом прошлого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BD6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rPr>
          <w:trHeight w:val="72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мероприятий,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BD6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06B" w:rsidRPr="00804954" w:rsidTr="00700A73">
        <w:trPr>
          <w:trHeight w:val="942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отчетных и первичных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срокам предоставления и качеству отчетов и первичных документов, поручений МКУ "Управление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факт отсутствия письменных жалоб </w:t>
            </w:r>
          </w:p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rPr>
          <w:trHeight w:val="2146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F33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молодых специалистов в штате учреждения, не старше 35 лет,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окончившими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 высшие или средние образовательные учреждения не позднее 5 лет до приема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A1706B" w:rsidRPr="00804954" w:rsidTr="00700A73">
        <w:trPr>
          <w:trHeight w:val="858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E2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E26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наличие работников, прошедших курсы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A1706B" w:rsidRPr="00804954" w:rsidTr="00700A7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DA48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DA487A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7A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A1706B" w:rsidRPr="00804954" w:rsidTr="00700A73">
        <w:trPr>
          <w:trHeight w:val="622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DA48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DA48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финансово- 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DA48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нарушений по итогам проведенной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rPr>
          <w:trHeight w:val="723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DA48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DA48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рост доходов учреждения от приносящей доход деятельности в отчетном периоде по отношению к аналогичному периоду прошлого года (I кв.,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пол года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, 9 мес., год по данным формы </w:t>
            </w:r>
            <w:hyperlink r:id="rId11" w:history="1">
              <w:r w:rsidRPr="00B2354B">
                <w:rPr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  <w:r w:rsidRPr="00B2354B">
              <w:rPr>
                <w:rFonts w:ascii="Times New Roman" w:hAnsi="Times New Roman" w:cs="Times New Roman"/>
                <w:sz w:val="24"/>
                <w:szCs w:val="24"/>
              </w:rPr>
              <w:t xml:space="preserve"> 0503737, КОСГУ </w:t>
            </w:r>
            <w:hyperlink r:id="rId12" w:history="1">
              <w:r w:rsidRPr="00B2354B">
                <w:rPr>
                  <w:rFonts w:ascii="Times New Roman" w:hAnsi="Times New Roman" w:cs="Times New Roman"/>
                  <w:sz w:val="24"/>
                  <w:szCs w:val="24"/>
                </w:rPr>
                <w:t>130</w:t>
              </w:r>
            </w:hyperlink>
            <w:r w:rsidRPr="00B23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графа 9)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DA48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100 - 102%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выше 102% до 104%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выше 104% до 106%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выше 106%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1706B" w:rsidRPr="00804954" w:rsidTr="00700A73">
        <w:trPr>
          <w:trHeight w:val="928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(</w:t>
            </w:r>
            <w:proofErr w:type="spell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спонсорская помощь, благотворительная деятельность), направляемых на развитие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 20 000 руб. – 200 000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200 000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rPr>
          <w:trHeight w:val="2053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 отдельных категорий работников учреждения (в соответствии с Указами Президента)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235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B2354B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54B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культурн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на площадках находящихся на территории ЗАТО Железногорск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наличие проведенных мероприятий не менее 3 за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новых форматов работы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аналогов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 было в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показ/формирование новых программ, постановок, выставок, концертов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A1706B" w:rsidRPr="00804954" w:rsidTr="00700A73">
        <w:trPr>
          <w:trHeight w:val="1063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(в том числе в электронном виде)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достижения коллективов учреждений в фестивалях, конкурсах, смотрах регионального, федерального и международного уровней. Участие сотрудников учреждения в качестве судей в данных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наличие призеров, победителей, членов жюри,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работе учреждения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 и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неисполненных предписаний и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принятых действий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действующих предписаний и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охране труда и трудового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нарушений по итогам проведенной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06B" w:rsidRPr="00804954" w:rsidTr="00700A73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</w:t>
            </w:r>
          </w:p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предписаний и нарушений в установленные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706B" w:rsidRPr="00804954" w:rsidTr="00700A73">
        <w:trPr>
          <w:trHeight w:val="125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отчетных и первичных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6B" w:rsidRPr="00804954" w:rsidRDefault="00A1706B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срокам предоставления и качеству отчетов и первичных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6B" w:rsidRPr="00804954" w:rsidRDefault="00A1706B" w:rsidP="00F332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4954" w:rsidRPr="00846F05" w:rsidRDefault="00804954" w:rsidP="00804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779" w:rsidRDefault="00804954" w:rsidP="00804954">
      <w:pPr>
        <w:pStyle w:val="ConsPlusTitle"/>
        <w:jc w:val="center"/>
        <w:outlineLvl w:val="2"/>
        <w:rPr>
          <w:b w:val="0"/>
          <w:sz w:val="28"/>
          <w:szCs w:val="28"/>
        </w:rPr>
      </w:pPr>
      <w:proofErr w:type="gramStart"/>
      <w:r w:rsidRPr="00846F05">
        <w:rPr>
          <w:b w:val="0"/>
          <w:sz w:val="28"/>
          <w:szCs w:val="28"/>
        </w:rPr>
        <w:t>М</w:t>
      </w:r>
      <w:r w:rsidR="00846F05">
        <w:rPr>
          <w:b w:val="0"/>
          <w:sz w:val="28"/>
          <w:szCs w:val="28"/>
        </w:rPr>
        <w:t xml:space="preserve">униципальные бюджетные учреждения дополнительного образования </w:t>
      </w:r>
      <w:proofErr w:type="gramEnd"/>
    </w:p>
    <w:p w:rsidR="00804954" w:rsidRDefault="00846F05" w:rsidP="00700A73">
      <w:pPr>
        <w:pStyle w:val="ConsPlusTitle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сфере культуры</w:t>
      </w:r>
    </w:p>
    <w:p w:rsidR="00700A73" w:rsidRPr="00804954" w:rsidRDefault="00700A73" w:rsidP="00700A73">
      <w:pPr>
        <w:pStyle w:val="ConsPlusTitle"/>
        <w:jc w:val="center"/>
        <w:outlineLvl w:val="2"/>
      </w:pPr>
    </w:p>
    <w:tbl>
      <w:tblPr>
        <w:tblW w:w="10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4"/>
        <w:gridCol w:w="1819"/>
        <w:gridCol w:w="2506"/>
        <w:gridCol w:w="2738"/>
        <w:gridCol w:w="1605"/>
      </w:tblGrid>
      <w:tr w:rsidR="00804954" w:rsidRPr="00804954" w:rsidTr="00700A73"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эффективности и качества деятельности учреждения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к окладу (должностному окладу), ставки заработной платы, %</w:t>
            </w:r>
          </w:p>
        </w:tc>
      </w:tr>
      <w:tr w:rsidR="00804954" w:rsidRPr="00804954" w:rsidTr="00700A73">
        <w:trPr>
          <w:trHeight w:val="1175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54" w:rsidRPr="00804954" w:rsidTr="00700A73"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46F05" w:rsidRDefault="00804954" w:rsidP="00846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05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нарушение финансово-хозяйственной деятельности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46F05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954" w:rsidRPr="00804954">
              <w:rPr>
                <w:rFonts w:ascii="Times New Roman" w:hAnsi="Times New Roman" w:cs="Times New Roman"/>
                <w:sz w:val="24"/>
                <w:szCs w:val="24"/>
              </w:rPr>
              <w:t>тсутствие предписаний и нарушений по итогам проведенной проверки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46F05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4954" w:rsidRPr="00804954">
              <w:rPr>
                <w:rFonts w:ascii="Times New Roman" w:hAnsi="Times New Roman" w:cs="Times New Roman"/>
                <w:sz w:val="24"/>
                <w:szCs w:val="24"/>
              </w:rPr>
              <w:t>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 отдельных категорий работников учреждения (в соответствии с Указами Президента)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46F05" w:rsidRDefault="00804954" w:rsidP="00846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05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(в том числе в электронном виде) жалоб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достижения учащихся и преподавателей учреждений дополнительного образования в сфере культуры в фестивалях, конкурсах, смотрах регионального, федерального и международного уровней. Участие преподавателей учреждения в качестве судей в данных мероприятиях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наличие призеров, победителей, членов жюри, экспертов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работе учреждения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 и Учредителя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неисполненных предписаний и 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rPr>
          <w:trHeight w:val="1321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принятых действий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действующих предписаний и 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rPr>
          <w:trHeight w:val="1000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охране труда и трудового законодательства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нарушений по итогам проведенной проверки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rPr>
          <w:trHeight w:val="1261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490752">
        <w:trPr>
          <w:trHeight w:val="1343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954" w:rsidRPr="00804954" w:rsidRDefault="00804954" w:rsidP="004907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энергосбережению и ежемесячного мониторинга расходов энергоресурсов</w:t>
            </w:r>
            <w:r w:rsidR="00490752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соответствующим периодом прошлого года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мониторинга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мероприятий, мониторинга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977779" w:rsidP="001B7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отчетных и первичных документов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срокам предоставления и качеству отчетов и первичных документов, поручений МКУ "Управление культуры"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молодых специалистов в штате учреждения, не старше 35 лет,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окончившими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 высшие или средние образовательные учреждения не позднее 5 лет до приема на работу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804954" w:rsidRPr="00804954" w:rsidTr="00700A73"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46F05" w:rsidRDefault="00804954" w:rsidP="00846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05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деятельности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финансово-хозяйственной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предписаний и нарушений по итогам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проведенной проверки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(</w:t>
            </w:r>
            <w:proofErr w:type="spell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спонсорская помощь, благотворительная деятельность), направляемых на развитие учреждения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 20 000 руб. до 200 000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свыше 200 000 руб.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 отдельных категорий работников учреждения (в соответствии с Указами Президента)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средней заработной платы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стабильная деятельность учреждения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не менее 90%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46F05" w:rsidRDefault="00804954" w:rsidP="00846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F05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письменных (в том числе в электронном виде) жалоб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учащихся и преподавателей учреждений дополнительного образования в сфере культуры в фестивалях, конкурсах, смотрах регионального, федерального и международного уровней. Участие преподавателей учреждения в качестве судей в данных </w:t>
            </w: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призеров, победителей, членов жюри, экспертов.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работе учреждения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 и Учредителя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неисполненных предписаний и 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принятых действий</w:t>
            </w:r>
            <w:proofErr w:type="gramEnd"/>
            <w:r w:rsidRPr="00804954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действующих предписаний и нарушений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охране труда и трудового законодательства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нарушений по итогам проведенной проверки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</w:t>
            </w:r>
          </w:p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предписаний и нарушений в установленные сроки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отчетных и первичных документов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срокам предоставления и качеству отчетов и первичных документов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4954" w:rsidRPr="00804954" w:rsidTr="00700A73"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BD6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непрерывное профессиональное образование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участие в работе курсов, семинаров, конференций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54" w:rsidRPr="00804954" w:rsidRDefault="00804954" w:rsidP="00846F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4" w:rsidRPr="00804954" w:rsidRDefault="00804954" w:rsidP="00846F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53A4B" w:rsidRDefault="00C53A4B" w:rsidP="00846F05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</w:t>
      </w:r>
      <w:r w:rsidR="00D6159F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</w:t>
      </w:r>
      <w:r w:rsidR="00C355E0">
        <w:rPr>
          <w:rFonts w:ascii="Times New Roman" w:hAnsi="Times New Roman"/>
          <w:sz w:val="28"/>
          <w:szCs w:val="28"/>
        </w:rPr>
        <w:t>01.01.2024.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57D0" w:rsidRDefault="006E57D0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F332F1">
      <w:headerReference w:type="even" r:id="rId13"/>
      <w:headerReference w:type="default" r:id="rId14"/>
      <w:pgSz w:w="11907" w:h="16840" w:code="9"/>
      <w:pgMar w:top="567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D0" w:rsidRDefault="00CD0DD0">
      <w:r>
        <w:separator/>
      </w:r>
    </w:p>
  </w:endnote>
  <w:endnote w:type="continuationSeparator" w:id="0">
    <w:p w:rsidR="00CD0DD0" w:rsidRDefault="00CD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D0" w:rsidRDefault="00CD0DD0">
      <w:r>
        <w:separator/>
      </w:r>
    </w:p>
  </w:footnote>
  <w:footnote w:type="continuationSeparator" w:id="0">
    <w:p w:rsidR="00CD0DD0" w:rsidRDefault="00CD0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E060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E0606">
    <w:pPr>
      <w:pStyle w:val="a8"/>
      <w:jc w:val="center"/>
    </w:pPr>
    <w:fldSimple w:instr=" PAGE   \* MERGEFORMAT ">
      <w:r w:rsidR="00640D3D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1EF5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0D64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B73BD"/>
    <w:rsid w:val="001C0E96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94"/>
    <w:rsid w:val="001E05ED"/>
    <w:rsid w:val="001E0ECF"/>
    <w:rsid w:val="001E0F44"/>
    <w:rsid w:val="001E126F"/>
    <w:rsid w:val="001E38C7"/>
    <w:rsid w:val="001E40FE"/>
    <w:rsid w:val="001E54F2"/>
    <w:rsid w:val="001E57A8"/>
    <w:rsid w:val="001E5FB0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1C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3374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1F99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1273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AF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0752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34F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0D3D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57D0"/>
    <w:rsid w:val="006E7D6C"/>
    <w:rsid w:val="006F0C7B"/>
    <w:rsid w:val="006F48E6"/>
    <w:rsid w:val="006F5E4A"/>
    <w:rsid w:val="006F6217"/>
    <w:rsid w:val="006F7481"/>
    <w:rsid w:val="006F781D"/>
    <w:rsid w:val="00700A73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3E8"/>
    <w:rsid w:val="007617CE"/>
    <w:rsid w:val="00763007"/>
    <w:rsid w:val="007642C5"/>
    <w:rsid w:val="00765F8F"/>
    <w:rsid w:val="00766218"/>
    <w:rsid w:val="007662C1"/>
    <w:rsid w:val="0077070A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4954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6F05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0264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5E0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77779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7284"/>
    <w:rsid w:val="009E053A"/>
    <w:rsid w:val="009E0606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06B"/>
    <w:rsid w:val="00A174FB"/>
    <w:rsid w:val="00A20603"/>
    <w:rsid w:val="00A20987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0A89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AF5F54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BD4"/>
    <w:rsid w:val="00B22CE7"/>
    <w:rsid w:val="00B2354B"/>
    <w:rsid w:val="00B23693"/>
    <w:rsid w:val="00B25F4A"/>
    <w:rsid w:val="00B276D1"/>
    <w:rsid w:val="00B307D7"/>
    <w:rsid w:val="00B30C1B"/>
    <w:rsid w:val="00B32327"/>
    <w:rsid w:val="00B33835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875BB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4426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265C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2DF2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0DD0"/>
    <w:rsid w:val="00CD1ABC"/>
    <w:rsid w:val="00CD2372"/>
    <w:rsid w:val="00CD2F23"/>
    <w:rsid w:val="00CD494B"/>
    <w:rsid w:val="00CD5AFD"/>
    <w:rsid w:val="00CD5D80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763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59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5DB"/>
    <w:rsid w:val="00D777DD"/>
    <w:rsid w:val="00D825B7"/>
    <w:rsid w:val="00D82E02"/>
    <w:rsid w:val="00D84CAD"/>
    <w:rsid w:val="00D85BBE"/>
    <w:rsid w:val="00D86705"/>
    <w:rsid w:val="00D872E2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87A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E644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3DF2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2196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A2B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28C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25CA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2F1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8061&amp;date=26.02.2024&amp;dst=101154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046&amp;date=26.02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8061&amp;date=26.02.2024&amp;dst=10115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046&amp;date=26.02.20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CB08-C61D-41DA-A8B1-493EE63F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14090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29</cp:revision>
  <cp:lastPrinted>2024-02-29T04:25:00Z</cp:lastPrinted>
  <dcterms:created xsi:type="dcterms:W3CDTF">2023-11-16T07:32:00Z</dcterms:created>
  <dcterms:modified xsi:type="dcterms:W3CDTF">2024-03-12T07:54:00Z</dcterms:modified>
</cp:coreProperties>
</file>